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9" w:rsidRDefault="007D002D" w:rsidP="007D002D">
      <w:pPr>
        <w:jc w:val="center"/>
        <w:rPr>
          <w:b/>
          <w:sz w:val="28"/>
          <w:szCs w:val="28"/>
        </w:rPr>
      </w:pPr>
      <w:r w:rsidRPr="007D002D">
        <w:rPr>
          <w:b/>
          <w:sz w:val="28"/>
          <w:szCs w:val="28"/>
        </w:rPr>
        <w:t>А</w:t>
      </w:r>
      <w:r w:rsidR="00822149" w:rsidRPr="00822149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ая</w:t>
      </w:r>
      <w:r w:rsidR="00822149" w:rsidRPr="00822149">
        <w:rPr>
          <w:b/>
          <w:sz w:val="28"/>
          <w:szCs w:val="28"/>
        </w:rPr>
        <w:t xml:space="preserve"> справк</w:t>
      </w:r>
      <w:r>
        <w:rPr>
          <w:b/>
          <w:sz w:val="28"/>
          <w:szCs w:val="28"/>
        </w:rPr>
        <w:t>а</w:t>
      </w:r>
      <w:r w:rsidR="00822149" w:rsidRPr="00822149">
        <w:rPr>
          <w:b/>
          <w:sz w:val="28"/>
          <w:szCs w:val="28"/>
        </w:rPr>
        <w:t xml:space="preserve"> по  мониторингу условий и  результатов</w:t>
      </w:r>
      <w:r w:rsidR="001D6991" w:rsidRPr="00822149">
        <w:rPr>
          <w:b/>
          <w:sz w:val="28"/>
          <w:szCs w:val="28"/>
        </w:rPr>
        <w:t xml:space="preserve">  </w:t>
      </w:r>
      <w:r w:rsidR="00822149" w:rsidRPr="00822149">
        <w:rPr>
          <w:b/>
          <w:sz w:val="28"/>
          <w:szCs w:val="28"/>
        </w:rPr>
        <w:t>образовательного процесса</w:t>
      </w:r>
    </w:p>
    <w:p w:rsidR="00822149" w:rsidRPr="00822149" w:rsidRDefault="00822149" w:rsidP="007D002D">
      <w:pPr>
        <w:jc w:val="center"/>
        <w:rPr>
          <w:b/>
          <w:sz w:val="28"/>
          <w:szCs w:val="28"/>
        </w:rPr>
      </w:pPr>
      <w:r w:rsidRPr="00822149">
        <w:rPr>
          <w:i/>
          <w:sz w:val="28"/>
          <w:szCs w:val="28"/>
        </w:rPr>
        <w:t>Дата мониторинга</w:t>
      </w:r>
      <w:r w:rsidR="00E52D6E">
        <w:rPr>
          <w:sz w:val="28"/>
          <w:szCs w:val="28"/>
        </w:rPr>
        <w:t>: 15 – 16 апреля 201</w:t>
      </w:r>
      <w:bookmarkStart w:id="0" w:name="_GoBack"/>
      <w:bookmarkEnd w:id="0"/>
      <w:r w:rsidR="007D00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6991" w:rsidRDefault="001D6991" w:rsidP="00822149">
      <w:pPr>
        <w:spacing w:after="0"/>
        <w:rPr>
          <w:sz w:val="28"/>
          <w:szCs w:val="28"/>
        </w:rPr>
      </w:pPr>
      <w:r w:rsidRPr="001D6991">
        <w:rPr>
          <w:sz w:val="28"/>
          <w:szCs w:val="28"/>
        </w:rPr>
        <w:t xml:space="preserve">  </w:t>
      </w:r>
      <w:r w:rsidR="00822149" w:rsidRPr="00822149">
        <w:rPr>
          <w:i/>
          <w:sz w:val="28"/>
          <w:szCs w:val="28"/>
        </w:rPr>
        <w:t>Цель мониторинга</w:t>
      </w:r>
      <w:r w:rsidR="00822149">
        <w:rPr>
          <w:sz w:val="28"/>
          <w:szCs w:val="28"/>
        </w:rPr>
        <w:t>: изучить степень у</w:t>
      </w:r>
      <w:r w:rsidRPr="001D6991">
        <w:rPr>
          <w:sz w:val="28"/>
          <w:szCs w:val="28"/>
        </w:rPr>
        <w:t>довлетворённост</w:t>
      </w:r>
      <w:r w:rsidR="00822149">
        <w:rPr>
          <w:sz w:val="28"/>
          <w:szCs w:val="28"/>
        </w:rPr>
        <w:t>и</w:t>
      </w:r>
      <w:r w:rsidRPr="001D6991">
        <w:rPr>
          <w:sz w:val="28"/>
          <w:szCs w:val="28"/>
        </w:rPr>
        <w:t xml:space="preserve">  качеством образовательного процесса</w:t>
      </w:r>
      <w:r w:rsidR="00822149">
        <w:rPr>
          <w:sz w:val="28"/>
          <w:szCs w:val="28"/>
        </w:rPr>
        <w:t xml:space="preserve"> на основе анкетирования  учащихся и родителей.</w:t>
      </w:r>
    </w:p>
    <w:p w:rsidR="00822149" w:rsidRDefault="00822149" w:rsidP="0082214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Учащиеся (начальная школа):</w:t>
      </w:r>
    </w:p>
    <w:p w:rsidR="008C3354" w:rsidRDefault="001D6991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Большинству учащихся начальной школы (100%) – особенно учащимся 1-х классов -  нравится ходить в школу, нравится учитель, учебные предметы, перемены, группа продлённого дня</w:t>
      </w:r>
      <w:r w:rsidR="001D11EC">
        <w:rPr>
          <w:sz w:val="28"/>
          <w:szCs w:val="28"/>
        </w:rPr>
        <w:t>, кружки по интересам</w:t>
      </w:r>
      <w:r w:rsidR="007243CC">
        <w:rPr>
          <w:sz w:val="28"/>
          <w:szCs w:val="28"/>
        </w:rPr>
        <w:t xml:space="preserve">  </w:t>
      </w:r>
      <w:r>
        <w:rPr>
          <w:sz w:val="28"/>
          <w:szCs w:val="28"/>
        </w:rPr>
        <w:t>и другие атрибуты школьной жизни.</w:t>
      </w:r>
      <w:r w:rsidR="001D11EC">
        <w:rPr>
          <w:sz w:val="28"/>
          <w:szCs w:val="28"/>
        </w:rPr>
        <w:t xml:space="preserve">   </w:t>
      </w:r>
    </w:p>
    <w:p w:rsidR="00822149" w:rsidRDefault="00822149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(средняя школа):</w:t>
      </w:r>
    </w:p>
    <w:p w:rsidR="001D6991" w:rsidRDefault="001D6991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Нравится в школе - большинству учащихся средних классов (98%) – по причине общения с друзьями, одноклассниками. Отношения с учителями большинство учащихся (80%) характеризует как нормальные.</w:t>
      </w:r>
      <w:r w:rsidR="001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Отрицательных моментов в жизни школы учащиеся называют мало (20%), в основном это отметки, опоздания на уроки. 75% учащихся средних классов считают школу родной.</w:t>
      </w:r>
    </w:p>
    <w:p w:rsidR="00822149" w:rsidRDefault="00822149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(старшая школа):</w:t>
      </w:r>
    </w:p>
    <w:p w:rsidR="001D6991" w:rsidRDefault="001D11EC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Самочувствие в школе большинство учащихся старших классов (75%) оценивает как комфортное,  класс соответствует интересам и склонностям, стремлениям в 85% случаев. У большинства старшеклассников – эмоционально-положительное восприятие системы своих отношений со сверстниками, устойчивая адекватная самооценка.  Основная причина трудностей в школе для старшеклассников  - собственная лень – 70%. </w:t>
      </w:r>
    </w:p>
    <w:p w:rsidR="00822149" w:rsidRDefault="00822149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учащихся (начальная школа):</w:t>
      </w:r>
    </w:p>
    <w:p w:rsidR="001D6991" w:rsidRDefault="007243CC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учащихся начальной школы, учёба интересна для детей, школьная нагрузка достаточна. Свои собственные ощущения в школе большинство родителей оценивают как удовлетворительные (83%), а 17% - комфортные.</w:t>
      </w:r>
    </w:p>
    <w:p w:rsidR="00822149" w:rsidRDefault="00822149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учащихся (средняя школа):</w:t>
      </w:r>
    </w:p>
    <w:p w:rsidR="008C3354" w:rsidRDefault="007243CC" w:rsidP="0082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Большинство родителей учащихся 5 – 9 классов (65%) относятся к школе положительно, интересуются перспективами её развития, проблемами обучения и воспитания.  </w:t>
      </w:r>
      <w:r w:rsidR="008C3354">
        <w:rPr>
          <w:sz w:val="28"/>
          <w:szCs w:val="28"/>
        </w:rPr>
        <w:t>Принимают активное участие в жизни класса и школы в целом.</w:t>
      </w:r>
    </w:p>
    <w:p w:rsidR="00822149" w:rsidRDefault="000D34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822149" w:rsidRDefault="00822149">
      <w:pPr>
        <w:rPr>
          <w:sz w:val="28"/>
          <w:szCs w:val="28"/>
        </w:rPr>
      </w:pPr>
    </w:p>
    <w:p w:rsidR="000D3462" w:rsidRDefault="000D3462">
      <w:pPr>
        <w:rPr>
          <w:sz w:val="28"/>
          <w:szCs w:val="28"/>
        </w:rPr>
      </w:pPr>
    </w:p>
    <w:p w:rsidR="008C3354" w:rsidRPr="00ED026C" w:rsidRDefault="000D3462">
      <w:pPr>
        <w:rPr>
          <w:sz w:val="28"/>
          <w:szCs w:val="28"/>
        </w:rPr>
      </w:pPr>
      <w:r>
        <w:rPr>
          <w:sz w:val="28"/>
          <w:szCs w:val="28"/>
        </w:rPr>
        <w:t>Родители старшеклассников (10 – 11 классо</w:t>
      </w:r>
      <w:r w:rsidR="007243CC">
        <w:rPr>
          <w:sz w:val="28"/>
          <w:szCs w:val="28"/>
        </w:rPr>
        <w:t>в)</w:t>
      </w:r>
      <w:r w:rsidR="008C3354">
        <w:rPr>
          <w:sz w:val="28"/>
          <w:szCs w:val="28"/>
        </w:rPr>
        <w:t xml:space="preserve"> </w:t>
      </w:r>
      <w:r w:rsidR="007243CC">
        <w:rPr>
          <w:sz w:val="28"/>
          <w:szCs w:val="28"/>
        </w:rPr>
        <w:t xml:space="preserve">чувствуют себя в школе комфортно (55%). Школьная нагрузка достаточна, учёба в школе интересна для детей, также как и внеклассные мероприятия (экскурсии, поездки, концерты и т.д.).  Родители считают, что гимназия даёт хорошее качественное образование (немецкий язык, математика, физика).   </w:t>
      </w:r>
      <w:r w:rsidR="008C3354">
        <w:rPr>
          <w:sz w:val="28"/>
          <w:szCs w:val="28"/>
        </w:rPr>
        <w:t>Именно  со стороны родителей старшеклассников много положительных отзывов учителям и администрации школы за организацию учебно-воспитательного процесса.</w:t>
      </w:r>
    </w:p>
    <w:p w:rsidR="00ED026C" w:rsidRPr="00822149" w:rsidRDefault="00ED026C">
      <w:pPr>
        <w:rPr>
          <w:sz w:val="28"/>
          <w:szCs w:val="28"/>
        </w:rPr>
      </w:pPr>
    </w:p>
    <w:p w:rsidR="00ED026C" w:rsidRPr="00ED026C" w:rsidRDefault="00ED026C">
      <w:pPr>
        <w:rPr>
          <w:sz w:val="28"/>
          <w:szCs w:val="28"/>
          <w:lang w:val="en-US"/>
        </w:rPr>
      </w:pPr>
      <w:r w:rsidRPr="007B54AF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ED026C" w:rsidRPr="00ED026C" w:rsidSect="00A8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E3"/>
    <w:rsid w:val="000D3462"/>
    <w:rsid w:val="00173793"/>
    <w:rsid w:val="001D11EC"/>
    <w:rsid w:val="001D6991"/>
    <w:rsid w:val="005C76E3"/>
    <w:rsid w:val="007243CC"/>
    <w:rsid w:val="007B54AF"/>
    <w:rsid w:val="007D002D"/>
    <w:rsid w:val="00822149"/>
    <w:rsid w:val="008C3354"/>
    <w:rsid w:val="00A83693"/>
    <w:rsid w:val="00E52D6E"/>
    <w:rsid w:val="00E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/>
              <a:t>Удовлетворённость качеством образовательного </a:t>
            </a:r>
            <a:r>
              <a:rPr lang="ru-RU" b="0" baseline="0"/>
              <a:t> процесса</a:t>
            </a:r>
            <a:endParaRPr lang="ru-RU" b="0"/>
          </a:p>
        </c:rich>
      </c:tx>
      <c:layout>
        <c:manualLayout>
          <c:xMode val="edge"/>
          <c:yMode val="edge"/>
          <c:x val="0.21741324001166532"/>
          <c:y val="1.658698912635921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0.83000000000000018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школа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0.98</c:v>
                </c:pt>
                <c:pt idx="1">
                  <c:v>0.65000000000000024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старшие классы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0.75000000000000022</c:v>
                </c:pt>
                <c:pt idx="1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91487232"/>
        <c:axId val="91951872"/>
      </c:barChart>
      <c:catAx>
        <c:axId val="91487232"/>
        <c:scaling>
          <c:orientation val="minMax"/>
        </c:scaling>
        <c:axPos val="b"/>
        <c:majorTickMark val="none"/>
        <c:tickLblPos val="nextTo"/>
        <c:crossAx val="91951872"/>
        <c:crosses val="autoZero"/>
        <c:auto val="1"/>
        <c:lblAlgn val="ctr"/>
        <c:lblOffset val="100"/>
      </c:catAx>
      <c:valAx>
        <c:axId val="919518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1487232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</dc:creator>
  <cp:keywords/>
  <dc:description/>
  <cp:lastModifiedBy>marisha</cp:lastModifiedBy>
  <cp:revision>9</cp:revision>
  <cp:lastPrinted>2011-09-27T23:27:00Z</cp:lastPrinted>
  <dcterms:created xsi:type="dcterms:W3CDTF">2011-03-23T07:30:00Z</dcterms:created>
  <dcterms:modified xsi:type="dcterms:W3CDTF">2013-10-14T07:02:00Z</dcterms:modified>
</cp:coreProperties>
</file>